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0A6" w:rsidRDefault="000F60A6">
      <w:pPr>
        <w:pStyle w:val="Corpotesto"/>
        <w:spacing w:before="3"/>
        <w:rPr>
          <w:rFonts w:ascii="Times New Roman"/>
          <w:sz w:val="28"/>
        </w:rPr>
      </w:pPr>
    </w:p>
    <w:p w:rsidR="000F60A6" w:rsidRDefault="005E3B48">
      <w:pPr>
        <w:pStyle w:val="Corpotesto"/>
        <w:ind w:left="389"/>
        <w:rPr>
          <w:rFonts w:ascii="Times New Roman"/>
          <w:sz w:val="20"/>
        </w:rPr>
      </w:pPr>
      <w:r w:rsidRPr="002A034F"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40DF8AFE" wp14:editId="5AE410D5">
            <wp:simplePos x="0" y="0"/>
            <wp:positionH relativeFrom="column">
              <wp:posOffset>0</wp:posOffset>
            </wp:positionH>
            <wp:positionV relativeFrom="paragraph">
              <wp:posOffset>145415</wp:posOffset>
            </wp:positionV>
            <wp:extent cx="6045200" cy="1285240"/>
            <wp:effectExtent l="19050" t="0" r="0" b="0"/>
            <wp:wrapSquare wrapText="bothSides"/>
            <wp:docPr id="1" name="Immagine 0" descr="logoscuola_06_02_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cuola_06_02_201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60A6" w:rsidRDefault="000F60A6">
      <w:pPr>
        <w:pStyle w:val="Corpotesto"/>
        <w:rPr>
          <w:rFonts w:ascii="Times New Roman"/>
          <w:sz w:val="20"/>
        </w:rPr>
      </w:pPr>
    </w:p>
    <w:p w:rsidR="000F60A6" w:rsidRDefault="000F60A6">
      <w:pPr>
        <w:pStyle w:val="Corpotesto"/>
        <w:rPr>
          <w:rFonts w:ascii="Times New Roman"/>
          <w:sz w:val="20"/>
        </w:rPr>
      </w:pPr>
    </w:p>
    <w:p w:rsidR="000F60A6" w:rsidRDefault="000F60A6">
      <w:pPr>
        <w:pStyle w:val="Corpotesto"/>
        <w:rPr>
          <w:rFonts w:ascii="Times New Roman"/>
          <w:sz w:val="20"/>
        </w:rPr>
      </w:pPr>
    </w:p>
    <w:p w:rsidR="000F60A6" w:rsidRDefault="000F60A6">
      <w:pPr>
        <w:pStyle w:val="Corpotesto"/>
        <w:spacing w:before="4"/>
        <w:rPr>
          <w:rFonts w:ascii="Times New Roman"/>
          <w:sz w:val="23"/>
        </w:rPr>
      </w:pPr>
    </w:p>
    <w:p w:rsidR="000F60A6" w:rsidRDefault="005A3FB6">
      <w:pPr>
        <w:pStyle w:val="Titolo11"/>
        <w:ind w:left="5324"/>
      </w:pPr>
      <w:r>
        <w:rPr>
          <w:spacing w:val="-3"/>
        </w:rPr>
        <w:t xml:space="preserve">Al </w:t>
      </w:r>
      <w:r>
        <w:t xml:space="preserve">Dirigente Scolastico </w:t>
      </w:r>
      <w:proofErr w:type="gramStart"/>
      <w:r>
        <w:t>dell’</w:t>
      </w:r>
      <w:r>
        <w:rPr>
          <w:spacing w:val="-3"/>
        </w:rPr>
        <w:t xml:space="preserve"> </w:t>
      </w:r>
      <w:r>
        <w:t>I.C.</w:t>
      </w:r>
      <w:proofErr w:type="gramEnd"/>
      <w:r>
        <w:rPr>
          <w:spacing w:val="-1"/>
        </w:rPr>
        <w:t xml:space="preserve"> </w:t>
      </w:r>
      <w:r>
        <w:t>“Moro-Lamanna” Presidente del Comitato di</w:t>
      </w:r>
      <w:r>
        <w:rPr>
          <w:spacing w:val="-9"/>
        </w:rPr>
        <w:t xml:space="preserve"> </w:t>
      </w:r>
      <w:r>
        <w:t>Valutazione</w:t>
      </w:r>
    </w:p>
    <w:p w:rsidR="000F60A6" w:rsidRDefault="005A3FB6">
      <w:pPr>
        <w:ind w:right="110"/>
        <w:jc w:val="right"/>
        <w:rPr>
          <w:b/>
          <w:sz w:val="24"/>
        </w:rPr>
      </w:pPr>
      <w:r>
        <w:rPr>
          <w:b/>
          <w:spacing w:val="-1"/>
          <w:sz w:val="24"/>
        </w:rPr>
        <w:t>Mesoraca</w:t>
      </w:r>
    </w:p>
    <w:p w:rsidR="000F60A6" w:rsidRDefault="000F60A6">
      <w:pPr>
        <w:pStyle w:val="Corpotesto"/>
        <w:spacing w:before="1"/>
        <w:rPr>
          <w:b/>
        </w:rPr>
      </w:pPr>
    </w:p>
    <w:p w:rsidR="000F60A6" w:rsidRDefault="005A3FB6">
      <w:pPr>
        <w:pStyle w:val="Corpotesto"/>
        <w:ind w:left="112"/>
      </w:pPr>
      <w:r>
        <w:t>Oggetto: Dichiarazione personale per l’attribuzione del bonus premiale</w:t>
      </w:r>
    </w:p>
    <w:p w:rsidR="000F60A6" w:rsidRDefault="000F60A6">
      <w:pPr>
        <w:pStyle w:val="Corpotesto"/>
        <w:rPr>
          <w:sz w:val="26"/>
        </w:rPr>
      </w:pPr>
    </w:p>
    <w:p w:rsidR="000F60A6" w:rsidRDefault="000F60A6">
      <w:pPr>
        <w:pStyle w:val="Corpotesto"/>
        <w:spacing w:before="9"/>
        <w:rPr>
          <w:sz w:val="21"/>
        </w:rPr>
      </w:pPr>
    </w:p>
    <w:p w:rsidR="000F60A6" w:rsidRDefault="005A3FB6">
      <w:pPr>
        <w:pStyle w:val="Corpotesto"/>
        <w:ind w:left="112" w:right="110"/>
        <w:jc w:val="both"/>
      </w:pPr>
      <w:r>
        <w:rPr>
          <w:b/>
        </w:rPr>
        <w:t xml:space="preserve">VISTA </w:t>
      </w:r>
      <w:r>
        <w:t>la Legge n. 107 del 13 luglio 2015 “Riforma del sistema nazionale di istruzione e formazione e delega per il riordino delle disposizioni legislative vigenti”, art.1, commi 126-127-128;</w:t>
      </w:r>
    </w:p>
    <w:p w:rsidR="000F60A6" w:rsidRDefault="000F60A6">
      <w:pPr>
        <w:pStyle w:val="Corpotesto"/>
        <w:rPr>
          <w:sz w:val="26"/>
        </w:rPr>
      </w:pPr>
    </w:p>
    <w:p w:rsidR="000F60A6" w:rsidRDefault="000F60A6">
      <w:pPr>
        <w:pStyle w:val="Corpotesto"/>
        <w:spacing w:before="2"/>
        <w:rPr>
          <w:sz w:val="22"/>
        </w:rPr>
      </w:pPr>
    </w:p>
    <w:p w:rsidR="000F60A6" w:rsidRDefault="005E3B48">
      <w:pPr>
        <w:pStyle w:val="Corpotesto"/>
        <w:tabs>
          <w:tab w:val="left" w:pos="6443"/>
          <w:tab w:val="left" w:pos="9719"/>
        </w:tabs>
        <w:spacing w:line="360" w:lineRule="auto"/>
        <w:ind w:left="112" w:right="113"/>
        <w:jc w:val="both"/>
      </w:pPr>
      <w:r>
        <w:pict>
          <v:shape id="_x0000_s1033" style="position:absolute;left:0;text-align:left;margin-left:102.9pt;margin-top:81.15pt;width:7.15pt;height:13.25pt;z-index:-251659264;mso-position-horizontal-relative:page" coordorigin="2058,1623" coordsize="143,265" o:spt="100" adj="0,,0" path="m2058,1888r143,l2201,1623r-143,l2058,1888xm2058,1888r143,l2201,1623r-143,l2058,1888xe" filled="f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032" style="position:absolute;left:0;text-align:left;margin-left:302.95pt;margin-top:81.15pt;width:7.15pt;height:13.25pt;z-index:-251658240;mso-position-horizontal-relative:page" filled="f">
            <w10:wrap anchorx="page"/>
          </v:rect>
        </w:pict>
      </w:r>
      <w:r>
        <w:pict>
          <v:rect id="_x0000_s1031" style="position:absolute;left:0;text-align:left;margin-left:526.4pt;margin-top:81.15pt;width:7.15pt;height:13.25pt;z-index:251655168;mso-position-horizontal-relative:page" filled="f">
            <w10:wrap anchorx="page"/>
          </v:rect>
        </w:pict>
      </w:r>
      <w:r w:rsidR="005A3FB6">
        <w:t>Il/La</w:t>
      </w:r>
      <w:r w:rsidR="005A3FB6">
        <w:rPr>
          <w:spacing w:val="-6"/>
        </w:rPr>
        <w:t xml:space="preserve"> </w:t>
      </w:r>
      <w:r w:rsidR="005A3FB6">
        <w:t>sottoscritto/</w:t>
      </w:r>
      <w:proofErr w:type="gramStart"/>
      <w:r w:rsidR="005A3FB6">
        <w:t>a</w:t>
      </w:r>
      <w:r w:rsidR="005A3FB6">
        <w:rPr>
          <w:spacing w:val="-1"/>
        </w:rPr>
        <w:t xml:space="preserve"> </w:t>
      </w:r>
      <w:r w:rsidR="005A3FB6">
        <w:rPr>
          <w:u w:val="single"/>
        </w:rPr>
        <w:t xml:space="preserve"> </w:t>
      </w:r>
      <w:r w:rsidR="005A3FB6">
        <w:rPr>
          <w:u w:val="single"/>
        </w:rPr>
        <w:tab/>
      </w:r>
      <w:proofErr w:type="gramEnd"/>
      <w:r w:rsidR="005A3FB6">
        <w:rPr>
          <w:u w:val="single"/>
        </w:rPr>
        <w:tab/>
      </w:r>
      <w:r w:rsidR="005A3FB6">
        <w:t xml:space="preserve"> nato/a</w:t>
      </w:r>
      <w:r w:rsidR="005A3FB6">
        <w:rPr>
          <w:spacing w:val="-2"/>
        </w:rPr>
        <w:t xml:space="preserve"> </w:t>
      </w:r>
      <w:r w:rsidR="005A3FB6">
        <w:t>a</w:t>
      </w:r>
      <w:r w:rsidR="005A3FB6">
        <w:rPr>
          <w:u w:val="single"/>
        </w:rPr>
        <w:t xml:space="preserve"> </w:t>
      </w:r>
      <w:r w:rsidR="005A3FB6">
        <w:rPr>
          <w:u w:val="single"/>
        </w:rPr>
        <w:tab/>
      </w:r>
      <w:r w:rsidR="005A3FB6">
        <w:t>il</w:t>
      </w:r>
      <w:r w:rsidR="005A3FB6">
        <w:rPr>
          <w:u w:val="single"/>
        </w:rPr>
        <w:tab/>
      </w:r>
      <w:r w:rsidR="005A3FB6">
        <w:t xml:space="preserve"> docente a T.I., presso l’Istituto Comprensivo “Moro-Lamanna” per</w:t>
      </w:r>
      <w:r w:rsidR="005A3FB6">
        <w:rPr>
          <w:spacing w:val="3"/>
        </w:rPr>
        <w:t xml:space="preserve"> </w:t>
      </w:r>
      <w:r w:rsidR="005A3FB6">
        <w:t>l’anno</w:t>
      </w:r>
      <w:r w:rsidR="005A3FB6">
        <w:rPr>
          <w:spacing w:val="25"/>
        </w:rPr>
        <w:t xml:space="preserve"> </w:t>
      </w:r>
      <w:r w:rsidR="005A3FB6">
        <w:t>scolastico</w:t>
      </w:r>
      <w:r w:rsidR="005A3FB6">
        <w:rPr>
          <w:w w:val="99"/>
        </w:rPr>
        <w:t xml:space="preserve"> </w:t>
      </w:r>
      <w:r w:rsidR="005A3FB6">
        <w:t>201</w:t>
      </w:r>
      <w:r>
        <w:t>8</w:t>
      </w:r>
      <w:r w:rsidR="005A3FB6">
        <w:t>-201</w:t>
      </w:r>
      <w:r>
        <w:t>9</w:t>
      </w:r>
      <w:r w:rsidR="005A3FB6">
        <w:t>, nella</w:t>
      </w:r>
      <w:r w:rsidR="005A3FB6">
        <w:rPr>
          <w:spacing w:val="-3"/>
        </w:rPr>
        <w:t xml:space="preserve"> </w:t>
      </w:r>
      <w:r w:rsidR="005A3FB6">
        <w:t>scuola:</w:t>
      </w:r>
    </w:p>
    <w:p w:rsidR="000F60A6" w:rsidRDefault="005A3FB6">
      <w:pPr>
        <w:pStyle w:val="Corpotesto"/>
        <w:tabs>
          <w:tab w:val="left" w:pos="3824"/>
          <w:tab w:val="left" w:pos="7050"/>
        </w:tabs>
        <w:spacing w:line="274" w:lineRule="exact"/>
        <w:ind w:left="112"/>
      </w:pPr>
      <w:r>
        <w:t>Infanzia</w:t>
      </w:r>
      <w:r>
        <w:tab/>
        <w:t>Primaria</w:t>
      </w:r>
      <w:r>
        <w:tab/>
        <w:t>Secondaria I</w:t>
      </w:r>
      <w:r>
        <w:rPr>
          <w:spacing w:val="-2"/>
        </w:rPr>
        <w:t xml:space="preserve"> </w:t>
      </w:r>
      <w:r>
        <w:t>Grado</w:t>
      </w:r>
    </w:p>
    <w:p w:rsidR="000F60A6" w:rsidRDefault="000F60A6">
      <w:pPr>
        <w:pStyle w:val="Corpotesto"/>
      </w:pPr>
    </w:p>
    <w:p w:rsidR="000F60A6" w:rsidRDefault="005A3FB6">
      <w:pPr>
        <w:pStyle w:val="Titolo21"/>
        <w:ind w:right="4215"/>
      </w:pPr>
      <w:r>
        <w:t>comunica di</w:t>
      </w:r>
    </w:p>
    <w:p w:rsidR="000F60A6" w:rsidRDefault="000F60A6">
      <w:pPr>
        <w:pStyle w:val="Corpotesto"/>
        <w:rPr>
          <w:b/>
          <w:i/>
        </w:rPr>
      </w:pPr>
    </w:p>
    <w:p w:rsidR="000F60A6" w:rsidRDefault="005E3B48">
      <w:pPr>
        <w:pStyle w:val="Corpotesto"/>
        <w:tabs>
          <w:tab w:val="left" w:pos="6423"/>
        </w:tabs>
        <w:spacing w:before="1"/>
        <w:ind w:left="833"/>
      </w:pPr>
      <w:r>
        <w:pict>
          <v:rect id="_x0000_s1030" style="position:absolute;left:0;text-align:left;margin-left:78.8pt;margin-top:.95pt;width:7.15pt;height:13.25pt;z-index:251656192;mso-position-horizontal-relative:page" filled="f">
            <w10:wrap anchorx="page"/>
          </v:rect>
        </w:pict>
      </w:r>
      <w:r>
        <w:pict>
          <v:rect id="_x0000_s1029" style="position:absolute;left:0;text-align:left;margin-left:362.05pt;margin-top:.95pt;width:7.15pt;height:13.25pt;z-index:-251657216;mso-position-horizontal-relative:page" filled="f">
            <w10:wrap anchorx="page"/>
          </v:rect>
        </w:pict>
      </w:r>
      <w:r w:rsidR="005A3FB6">
        <w:t>voler</w:t>
      </w:r>
      <w:r w:rsidR="005A3FB6">
        <w:rPr>
          <w:spacing w:val="-2"/>
        </w:rPr>
        <w:t xml:space="preserve"> </w:t>
      </w:r>
      <w:r w:rsidR="005A3FB6">
        <w:t>partecipare</w:t>
      </w:r>
      <w:r w:rsidR="005A3FB6">
        <w:tab/>
        <w:t>non voler partecipare</w:t>
      </w:r>
    </w:p>
    <w:p w:rsidR="000F60A6" w:rsidRDefault="000F60A6">
      <w:pPr>
        <w:pStyle w:val="Corpotesto"/>
        <w:rPr>
          <w:sz w:val="26"/>
        </w:rPr>
      </w:pPr>
    </w:p>
    <w:p w:rsidR="000F60A6" w:rsidRDefault="000F60A6">
      <w:pPr>
        <w:pStyle w:val="Corpotesto"/>
        <w:spacing w:before="3"/>
        <w:rPr>
          <w:sz w:val="34"/>
        </w:rPr>
      </w:pPr>
    </w:p>
    <w:p w:rsidR="000F60A6" w:rsidRDefault="005A3FB6">
      <w:pPr>
        <w:pStyle w:val="Corpotesto"/>
        <w:spacing w:line="360" w:lineRule="auto"/>
        <w:ind w:left="112" w:right="108"/>
        <w:jc w:val="both"/>
      </w:pPr>
      <w:r>
        <w:t>all’accesso al fondo secondo i percorsi della valutazione del merito di cui all’art. 1, commi 126, 127, 128, 129 della Legge 107/2015.</w:t>
      </w:r>
    </w:p>
    <w:p w:rsidR="000F60A6" w:rsidRDefault="000F60A6">
      <w:pPr>
        <w:pStyle w:val="Corpotesto"/>
        <w:spacing w:before="10"/>
        <w:rPr>
          <w:sz w:val="35"/>
        </w:rPr>
      </w:pPr>
    </w:p>
    <w:p w:rsidR="000F60A6" w:rsidRDefault="005A3FB6">
      <w:pPr>
        <w:pStyle w:val="Corpotesto"/>
        <w:spacing w:before="1" w:line="360" w:lineRule="auto"/>
        <w:ind w:left="112" w:right="109"/>
        <w:jc w:val="both"/>
      </w:pPr>
      <w:r>
        <w:t>Presa visione dei criteri per la valorizzazione del merito dei docenti (allegato1), approva</w:t>
      </w:r>
      <w:r w:rsidR="005E3B48">
        <w:t>ti dal Comitato di Valutazione</w:t>
      </w:r>
    </w:p>
    <w:p w:rsidR="000F60A6" w:rsidRDefault="005A3FB6">
      <w:pPr>
        <w:pStyle w:val="Titolo21"/>
        <w:spacing w:before="2"/>
      </w:pPr>
      <w:r>
        <w:t>dichiara</w:t>
      </w:r>
    </w:p>
    <w:p w:rsidR="000F60A6" w:rsidRDefault="005A3FB6">
      <w:pPr>
        <w:pStyle w:val="Corpotesto"/>
        <w:spacing w:before="136" w:line="360" w:lineRule="auto"/>
        <w:ind w:left="112" w:right="117"/>
        <w:jc w:val="both"/>
      </w:pPr>
      <w:r>
        <w:t>ai sensi del D.P.R. 445/2000, consapevole delle responsabilità derivanti da dichiarazioni false o mendaci, quanto segue:</w:t>
      </w:r>
    </w:p>
    <w:p w:rsidR="000F60A6" w:rsidRDefault="000F60A6">
      <w:pPr>
        <w:spacing w:line="360" w:lineRule="auto"/>
        <w:jc w:val="both"/>
        <w:sectPr w:rsidR="000F60A6" w:rsidSect="005E3B48">
          <w:type w:val="continuous"/>
          <w:pgSz w:w="11910" w:h="16840"/>
          <w:pgMar w:top="426" w:right="1020" w:bottom="280" w:left="1020" w:header="720" w:footer="720" w:gutter="0"/>
          <w:cols w:space="720"/>
        </w:sectPr>
      </w:pPr>
    </w:p>
    <w:p w:rsidR="000F60A6" w:rsidRDefault="000F60A6">
      <w:pPr>
        <w:pStyle w:val="Corpotesto"/>
        <w:spacing w:before="10"/>
        <w:rPr>
          <w:sz w:val="11"/>
        </w:rPr>
      </w:pPr>
    </w:p>
    <w:p w:rsidR="000F60A6" w:rsidRDefault="005A3FB6">
      <w:pPr>
        <w:pStyle w:val="Paragrafoelenco"/>
        <w:numPr>
          <w:ilvl w:val="0"/>
          <w:numId w:val="2"/>
        </w:numPr>
        <w:tabs>
          <w:tab w:val="left" w:pos="834"/>
        </w:tabs>
        <w:spacing w:before="92"/>
        <w:ind w:right="119"/>
        <w:jc w:val="both"/>
        <w:rPr>
          <w:sz w:val="24"/>
        </w:rPr>
      </w:pPr>
      <w:r>
        <w:rPr>
          <w:sz w:val="24"/>
        </w:rPr>
        <w:t xml:space="preserve">di essere in possesso dello status di docente </w:t>
      </w:r>
      <w:r w:rsidR="005E3B48">
        <w:rPr>
          <w:sz w:val="24"/>
        </w:rPr>
        <w:t xml:space="preserve">a tempo indeterminato </w:t>
      </w:r>
      <w:r>
        <w:rPr>
          <w:sz w:val="24"/>
        </w:rPr>
        <w:t>partecipante all’accesso al fondo per la valorizzazione del</w:t>
      </w:r>
      <w:r>
        <w:rPr>
          <w:spacing w:val="-1"/>
          <w:sz w:val="24"/>
        </w:rPr>
        <w:t xml:space="preserve"> </w:t>
      </w:r>
      <w:r>
        <w:rPr>
          <w:sz w:val="24"/>
        </w:rPr>
        <w:t>merito</w:t>
      </w:r>
    </w:p>
    <w:p w:rsidR="000F60A6" w:rsidRDefault="000F60A6">
      <w:pPr>
        <w:pStyle w:val="Corpotesto"/>
      </w:pPr>
    </w:p>
    <w:p w:rsidR="000F60A6" w:rsidRDefault="005A3FB6">
      <w:pPr>
        <w:pStyle w:val="Paragrafoelenco"/>
        <w:numPr>
          <w:ilvl w:val="0"/>
          <w:numId w:val="2"/>
        </w:numPr>
        <w:tabs>
          <w:tab w:val="left" w:pos="901"/>
        </w:tabs>
        <w:ind w:right="110"/>
        <w:jc w:val="both"/>
        <w:rPr>
          <w:sz w:val="24"/>
        </w:rPr>
      </w:pPr>
      <w:r>
        <w:tab/>
      </w:r>
      <w:r>
        <w:rPr>
          <w:sz w:val="24"/>
        </w:rPr>
        <w:t>di aver operato, nel corrente anno scolastico, in qualità di docente a T.I. nelle attività di seguito specificate, appartenenti ai tre macroambiti, di cui al comma 129 della L. 107/2015</w:t>
      </w:r>
      <w:r>
        <w:rPr>
          <w:spacing w:val="-1"/>
          <w:sz w:val="24"/>
        </w:rPr>
        <w:t xml:space="preserve"> </w:t>
      </w:r>
      <w:r>
        <w:rPr>
          <w:sz w:val="24"/>
        </w:rPr>
        <w:t>art.1:</w:t>
      </w:r>
    </w:p>
    <w:p w:rsidR="000F60A6" w:rsidRDefault="000F60A6">
      <w:pPr>
        <w:pStyle w:val="Corpotesto"/>
        <w:rPr>
          <w:sz w:val="26"/>
        </w:rPr>
      </w:pPr>
    </w:p>
    <w:p w:rsidR="000F60A6" w:rsidRDefault="005A3FB6">
      <w:pPr>
        <w:pStyle w:val="Paragrafoelenco"/>
        <w:numPr>
          <w:ilvl w:val="0"/>
          <w:numId w:val="1"/>
        </w:numPr>
        <w:tabs>
          <w:tab w:val="left" w:pos="834"/>
        </w:tabs>
        <w:spacing w:before="215"/>
        <w:ind w:right="123"/>
        <w:jc w:val="both"/>
        <w:rPr>
          <w:i/>
          <w:sz w:val="24"/>
        </w:rPr>
      </w:pPr>
      <w:r>
        <w:rPr>
          <w:i/>
          <w:sz w:val="24"/>
        </w:rPr>
        <w:t>della qualità dell’insegnamento e del contributo al miglioramento dell’istituzione scolastica, nonché del successo formativo e scolastico degli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studenti;</w:t>
      </w:r>
    </w:p>
    <w:p w:rsidR="000F60A6" w:rsidRDefault="000F60A6">
      <w:pPr>
        <w:pStyle w:val="Corpotesto"/>
        <w:rPr>
          <w:i/>
        </w:rPr>
      </w:pPr>
    </w:p>
    <w:p w:rsidR="000F60A6" w:rsidRDefault="005A3FB6">
      <w:pPr>
        <w:pStyle w:val="Paragrafoelenco"/>
        <w:numPr>
          <w:ilvl w:val="0"/>
          <w:numId w:val="1"/>
        </w:numPr>
        <w:tabs>
          <w:tab w:val="left" w:pos="834"/>
        </w:tabs>
        <w:ind w:right="111"/>
        <w:jc w:val="both"/>
        <w:rPr>
          <w:i/>
          <w:sz w:val="24"/>
        </w:rPr>
      </w:pPr>
      <w:r>
        <w:rPr>
          <w:i/>
          <w:sz w:val="24"/>
        </w:rPr>
        <w:t>dei risultati ottenuti dal docente o dal gruppo di docenti in relazione al potenziamento delle competenze degli alunni e dell’innovazione didattica e metodologica, nonché della collaborazione alla ricerca didattica, alla documentazione e alla diffusione di buone pratiche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didattiche;</w:t>
      </w:r>
    </w:p>
    <w:p w:rsidR="000F60A6" w:rsidRDefault="000F60A6">
      <w:pPr>
        <w:pStyle w:val="Corpotesto"/>
        <w:rPr>
          <w:i/>
        </w:rPr>
      </w:pPr>
    </w:p>
    <w:p w:rsidR="000F60A6" w:rsidRDefault="005A3FB6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right="116"/>
        <w:jc w:val="both"/>
        <w:rPr>
          <w:i/>
          <w:sz w:val="24"/>
        </w:rPr>
      </w:pPr>
      <w:r>
        <w:rPr>
          <w:i/>
          <w:sz w:val="24"/>
        </w:rPr>
        <w:t>delle responsabilità assunte nel coordinamento organizzativo e didattico e nella formazione del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personale.</w:t>
      </w:r>
    </w:p>
    <w:p w:rsidR="000F60A6" w:rsidRDefault="000F60A6">
      <w:pPr>
        <w:pStyle w:val="Corpotesto"/>
        <w:spacing w:before="7"/>
        <w:rPr>
          <w:i/>
        </w:rPr>
      </w:pPr>
    </w:p>
    <w:p w:rsidR="000F60A6" w:rsidRDefault="005A3FB6">
      <w:pPr>
        <w:pStyle w:val="Paragrafoelenco"/>
        <w:numPr>
          <w:ilvl w:val="0"/>
          <w:numId w:val="2"/>
        </w:numPr>
        <w:tabs>
          <w:tab w:val="left" w:pos="834"/>
        </w:tabs>
        <w:rPr>
          <w:sz w:val="24"/>
        </w:rPr>
      </w:pPr>
      <w:r>
        <w:rPr>
          <w:b/>
          <w:i/>
          <w:sz w:val="24"/>
        </w:rPr>
        <w:t>di allegare</w:t>
      </w:r>
      <w:r>
        <w:rPr>
          <w:sz w:val="24"/>
        </w:rPr>
        <w:t>, alla presente</w:t>
      </w:r>
      <w:r>
        <w:rPr>
          <w:spacing w:val="-6"/>
          <w:sz w:val="24"/>
        </w:rPr>
        <w:t xml:space="preserve"> </w:t>
      </w:r>
      <w:r>
        <w:rPr>
          <w:sz w:val="24"/>
        </w:rPr>
        <w:t>dichiarazione,</w:t>
      </w:r>
    </w:p>
    <w:p w:rsidR="005E3B48" w:rsidRDefault="005E3B48" w:rsidP="005E3B48">
      <w:pPr>
        <w:pStyle w:val="Paragrafoelenco"/>
        <w:numPr>
          <w:ilvl w:val="0"/>
          <w:numId w:val="3"/>
        </w:numPr>
        <w:tabs>
          <w:tab w:val="left" w:pos="834"/>
        </w:tabs>
        <w:rPr>
          <w:sz w:val="24"/>
        </w:rPr>
      </w:pPr>
      <w:r>
        <w:rPr>
          <w:sz w:val="24"/>
        </w:rPr>
        <w:t>Allegato 2</w:t>
      </w:r>
    </w:p>
    <w:p w:rsidR="005E3B48" w:rsidRDefault="005E3B48" w:rsidP="005E3B48">
      <w:pPr>
        <w:pStyle w:val="Paragrafoelenco"/>
        <w:numPr>
          <w:ilvl w:val="0"/>
          <w:numId w:val="3"/>
        </w:numPr>
        <w:tabs>
          <w:tab w:val="left" w:pos="834"/>
        </w:tabs>
        <w:rPr>
          <w:sz w:val="24"/>
        </w:rPr>
      </w:pPr>
      <w:r>
        <w:rPr>
          <w:sz w:val="24"/>
        </w:rPr>
        <w:t xml:space="preserve">Allegato 3 </w:t>
      </w:r>
    </w:p>
    <w:p w:rsidR="005E3B48" w:rsidRDefault="005E3B48" w:rsidP="005E3B48">
      <w:pPr>
        <w:tabs>
          <w:tab w:val="left" w:pos="834"/>
        </w:tabs>
        <w:ind w:left="625"/>
        <w:rPr>
          <w:sz w:val="24"/>
        </w:rPr>
      </w:pPr>
    </w:p>
    <w:p w:rsidR="005E3B48" w:rsidRPr="005E3B48" w:rsidRDefault="005E3B48" w:rsidP="005E3B48">
      <w:pPr>
        <w:tabs>
          <w:tab w:val="left" w:pos="834"/>
        </w:tabs>
        <w:ind w:left="625"/>
        <w:rPr>
          <w:sz w:val="24"/>
        </w:rPr>
      </w:pPr>
      <w:bookmarkStart w:id="0" w:name="_GoBack"/>
      <w:bookmarkEnd w:id="0"/>
      <w:r w:rsidRPr="005E3B48">
        <w:rPr>
          <w:sz w:val="24"/>
        </w:rPr>
        <w:t>debitamente compilati e firmati</w:t>
      </w:r>
      <w:r>
        <w:rPr>
          <w:sz w:val="24"/>
        </w:rPr>
        <w:t>.</w:t>
      </w:r>
    </w:p>
    <w:p w:rsidR="005E3B48" w:rsidRPr="005E3B48" w:rsidRDefault="005E3B48" w:rsidP="005E3B48">
      <w:pPr>
        <w:pStyle w:val="Paragrafoelenco"/>
        <w:tabs>
          <w:tab w:val="left" w:pos="834"/>
        </w:tabs>
        <w:ind w:left="985" w:firstLine="0"/>
        <w:rPr>
          <w:sz w:val="24"/>
        </w:rPr>
      </w:pPr>
    </w:p>
    <w:p w:rsidR="000F60A6" w:rsidRDefault="000F60A6">
      <w:pPr>
        <w:pStyle w:val="Corpotesto"/>
        <w:rPr>
          <w:sz w:val="26"/>
        </w:rPr>
      </w:pPr>
    </w:p>
    <w:p w:rsidR="000F60A6" w:rsidRDefault="000F60A6">
      <w:pPr>
        <w:pStyle w:val="Corpotesto"/>
        <w:spacing w:before="2"/>
        <w:rPr>
          <w:sz w:val="22"/>
        </w:rPr>
      </w:pPr>
    </w:p>
    <w:p w:rsidR="000F60A6" w:rsidRDefault="005A3FB6">
      <w:pPr>
        <w:pStyle w:val="Corpotesto"/>
        <w:tabs>
          <w:tab w:val="left" w:pos="1827"/>
        </w:tabs>
        <w:ind w:left="112"/>
      </w:pPr>
      <w:r>
        <w:t>Mesoraca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5E3B48">
        <w:t>luglio</w:t>
      </w:r>
      <w:r>
        <w:t>/</w:t>
      </w:r>
      <w:r>
        <w:rPr>
          <w:spacing w:val="-3"/>
        </w:rPr>
        <w:t xml:space="preserve"> </w:t>
      </w:r>
      <w:r w:rsidR="005E3B48">
        <w:t>2019</w:t>
      </w:r>
    </w:p>
    <w:p w:rsidR="000F60A6" w:rsidRDefault="000F60A6">
      <w:pPr>
        <w:pStyle w:val="Corpotesto"/>
        <w:rPr>
          <w:sz w:val="26"/>
        </w:rPr>
      </w:pPr>
    </w:p>
    <w:p w:rsidR="000F60A6" w:rsidRDefault="000F60A6">
      <w:pPr>
        <w:pStyle w:val="Corpotesto"/>
        <w:rPr>
          <w:sz w:val="26"/>
        </w:rPr>
      </w:pPr>
    </w:p>
    <w:p w:rsidR="000F60A6" w:rsidRDefault="005A3FB6">
      <w:pPr>
        <w:pStyle w:val="Corpotesto"/>
        <w:spacing w:before="231"/>
        <w:ind w:right="2469"/>
        <w:jc w:val="right"/>
      </w:pPr>
      <w:r>
        <w:t>FIRMA</w:t>
      </w:r>
    </w:p>
    <w:p w:rsidR="000F60A6" w:rsidRDefault="000F60A6">
      <w:pPr>
        <w:pStyle w:val="Corpotesto"/>
        <w:rPr>
          <w:sz w:val="20"/>
        </w:rPr>
      </w:pPr>
    </w:p>
    <w:p w:rsidR="000F60A6" w:rsidRDefault="005E3B48">
      <w:pPr>
        <w:pStyle w:val="Corpotesto"/>
        <w:spacing w:before="11"/>
        <w:rPr>
          <w:sz w:val="22"/>
        </w:rPr>
      </w:pPr>
      <w:r>
        <w:pict>
          <v:group id="_x0000_s1026" style="position:absolute;margin-left:258.3pt;margin-top:15.2pt;width:280.25pt;height:.8pt;z-index:-251656192;mso-wrap-distance-left:0;mso-wrap-distance-right:0;mso-position-horizontal-relative:page" coordorigin="5166,304" coordsize="5605,16">
            <v:line id="_x0000_s1028" style="position:absolute" from="5166,311" to="6902,311" strokeweight=".26669mm"/>
            <v:line id="_x0000_s1027" style="position:absolute" from="6904,311" to="10770,311" strokeweight=".26669mm"/>
            <w10:wrap type="topAndBottom" anchorx="page"/>
          </v:group>
        </w:pict>
      </w:r>
    </w:p>
    <w:sectPr w:rsidR="000F60A6" w:rsidSect="000F60A6"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953FF"/>
    <w:multiLevelType w:val="hybridMultilevel"/>
    <w:tmpl w:val="45E495AC"/>
    <w:lvl w:ilvl="0" w:tplc="9000BE84">
      <w:start w:val="1"/>
      <w:numFmt w:val="lowerLetter"/>
      <w:lvlText w:val="%1)"/>
      <w:lvlJc w:val="left"/>
      <w:pPr>
        <w:ind w:left="833" w:hanging="360"/>
        <w:jc w:val="left"/>
      </w:pPr>
      <w:rPr>
        <w:rFonts w:ascii="Arial" w:eastAsia="Arial" w:hAnsi="Arial" w:cs="Arial" w:hint="default"/>
        <w:b/>
        <w:bCs/>
        <w:i/>
        <w:w w:val="99"/>
        <w:sz w:val="24"/>
        <w:szCs w:val="24"/>
        <w:lang w:val="it-IT" w:eastAsia="it-IT" w:bidi="it-IT"/>
      </w:rPr>
    </w:lvl>
    <w:lvl w:ilvl="1" w:tplc="6EDEA45E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11A2CE74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E340B7D8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71FC5DC6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0DFCE944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8C7E267C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B64867E2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E662D480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63556FD9"/>
    <w:multiLevelType w:val="hybridMultilevel"/>
    <w:tmpl w:val="3E968EFC"/>
    <w:lvl w:ilvl="0" w:tplc="04100001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2" w15:restartNumberingAfterBreak="0">
    <w:nsid w:val="714B16AA"/>
    <w:multiLevelType w:val="hybridMultilevel"/>
    <w:tmpl w:val="5B6239C2"/>
    <w:lvl w:ilvl="0" w:tplc="1180A240">
      <w:start w:val="1"/>
      <w:numFmt w:val="decimal"/>
      <w:lvlText w:val="%1."/>
      <w:lvlJc w:val="left"/>
      <w:pPr>
        <w:ind w:left="833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it-IT" w:eastAsia="it-IT" w:bidi="it-IT"/>
      </w:rPr>
    </w:lvl>
    <w:lvl w:ilvl="1" w:tplc="036EE1A4">
      <w:numFmt w:val="bullet"/>
      <w:lvlText w:val=""/>
      <w:lvlJc w:val="left"/>
      <w:pPr>
        <w:ind w:left="155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F82435EA">
      <w:numFmt w:val="bullet"/>
      <w:lvlText w:val="•"/>
      <w:lvlJc w:val="left"/>
      <w:pPr>
        <w:ind w:left="2482" w:hanging="360"/>
      </w:pPr>
      <w:rPr>
        <w:rFonts w:hint="default"/>
        <w:lang w:val="it-IT" w:eastAsia="it-IT" w:bidi="it-IT"/>
      </w:rPr>
    </w:lvl>
    <w:lvl w:ilvl="3" w:tplc="CBC01D80">
      <w:numFmt w:val="bullet"/>
      <w:lvlText w:val="•"/>
      <w:lvlJc w:val="left"/>
      <w:pPr>
        <w:ind w:left="3405" w:hanging="360"/>
      </w:pPr>
      <w:rPr>
        <w:rFonts w:hint="default"/>
        <w:lang w:val="it-IT" w:eastAsia="it-IT" w:bidi="it-IT"/>
      </w:rPr>
    </w:lvl>
    <w:lvl w:ilvl="4" w:tplc="FEF46926">
      <w:numFmt w:val="bullet"/>
      <w:lvlText w:val="•"/>
      <w:lvlJc w:val="left"/>
      <w:pPr>
        <w:ind w:left="4328" w:hanging="360"/>
      </w:pPr>
      <w:rPr>
        <w:rFonts w:hint="default"/>
        <w:lang w:val="it-IT" w:eastAsia="it-IT" w:bidi="it-IT"/>
      </w:rPr>
    </w:lvl>
    <w:lvl w:ilvl="5" w:tplc="745A2A46">
      <w:numFmt w:val="bullet"/>
      <w:lvlText w:val="•"/>
      <w:lvlJc w:val="left"/>
      <w:pPr>
        <w:ind w:left="5251" w:hanging="360"/>
      </w:pPr>
      <w:rPr>
        <w:rFonts w:hint="default"/>
        <w:lang w:val="it-IT" w:eastAsia="it-IT" w:bidi="it-IT"/>
      </w:rPr>
    </w:lvl>
    <w:lvl w:ilvl="6" w:tplc="35486AF8">
      <w:numFmt w:val="bullet"/>
      <w:lvlText w:val="•"/>
      <w:lvlJc w:val="left"/>
      <w:pPr>
        <w:ind w:left="6174" w:hanging="360"/>
      </w:pPr>
      <w:rPr>
        <w:rFonts w:hint="default"/>
        <w:lang w:val="it-IT" w:eastAsia="it-IT" w:bidi="it-IT"/>
      </w:rPr>
    </w:lvl>
    <w:lvl w:ilvl="7" w:tplc="4622EE5E">
      <w:numFmt w:val="bullet"/>
      <w:lvlText w:val="•"/>
      <w:lvlJc w:val="left"/>
      <w:pPr>
        <w:ind w:left="7097" w:hanging="360"/>
      </w:pPr>
      <w:rPr>
        <w:rFonts w:hint="default"/>
        <w:lang w:val="it-IT" w:eastAsia="it-IT" w:bidi="it-IT"/>
      </w:rPr>
    </w:lvl>
    <w:lvl w:ilvl="8" w:tplc="1368DB64">
      <w:numFmt w:val="bullet"/>
      <w:lvlText w:val="•"/>
      <w:lvlJc w:val="left"/>
      <w:pPr>
        <w:ind w:left="8020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F60A6"/>
    <w:rsid w:val="000F60A6"/>
    <w:rsid w:val="001C7CB0"/>
    <w:rsid w:val="00554CE4"/>
    <w:rsid w:val="005A3FB6"/>
    <w:rsid w:val="005E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951ECA7"/>
  <w15:docId w15:val="{8F1F4AF2-CB6E-4455-8E7A-6B793613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F60A6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60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F60A6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0F60A6"/>
    <w:pPr>
      <w:ind w:right="109" w:hanging="1200"/>
      <w:jc w:val="right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0F60A6"/>
    <w:pPr>
      <w:ind w:left="4214" w:right="4214"/>
      <w:jc w:val="center"/>
      <w:outlineLvl w:val="2"/>
    </w:pPr>
    <w:rPr>
      <w:b/>
      <w:bCs/>
      <w:i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60A6"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0F60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F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FB6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DSGA</cp:lastModifiedBy>
  <cp:revision>4</cp:revision>
  <dcterms:created xsi:type="dcterms:W3CDTF">2018-08-17T10:43:00Z</dcterms:created>
  <dcterms:modified xsi:type="dcterms:W3CDTF">2019-07-05T09:16:00Z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2018-08-17T00:00:00Z</vt:filetime>
  </property>
</Properties>
</file>